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DA8C" w14:textId="77777777" w:rsidR="00A94BA6" w:rsidRDefault="00A94BA6" w:rsidP="00A94BA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445B36" w:rsidRPr="00445B36" w14:paraId="7ACA042C" w14:textId="77777777" w:rsidTr="006A3056">
        <w:tc>
          <w:tcPr>
            <w:tcW w:w="2334" w:type="dxa"/>
          </w:tcPr>
          <w:p w14:paraId="0B93FC36" w14:textId="77777777" w:rsidR="00445B36" w:rsidRPr="006A305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335" w:type="dxa"/>
          </w:tcPr>
          <w:p w14:paraId="473F64CE" w14:textId="77777777" w:rsidR="00445B36" w:rsidRPr="006A305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Дисциплина</w:t>
            </w:r>
            <w:proofErr w:type="spellEnd"/>
          </w:p>
        </w:tc>
        <w:tc>
          <w:tcPr>
            <w:tcW w:w="2335" w:type="dxa"/>
          </w:tcPr>
          <w:p w14:paraId="660B0DB9" w14:textId="77777777" w:rsidR="00445B36" w:rsidRPr="006A305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2335" w:type="dxa"/>
          </w:tcPr>
          <w:p w14:paraId="511A58B5" w14:textId="77777777" w:rsidR="00445B36" w:rsidRPr="006A305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Задание</w:t>
            </w:r>
            <w:proofErr w:type="spellEnd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смостоятельной</w:t>
            </w:r>
            <w:proofErr w:type="spellEnd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445B36" w:rsidRPr="00445B36" w14:paraId="4EB5B000" w14:textId="77777777" w:rsidTr="006A3056">
        <w:tc>
          <w:tcPr>
            <w:tcW w:w="2334" w:type="dxa"/>
          </w:tcPr>
          <w:p w14:paraId="330F05D2" w14:textId="77777777" w:rsidR="00445B36" w:rsidRPr="006A305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Горбунова</w:t>
            </w:r>
            <w:proofErr w:type="spellEnd"/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ЮА</w:t>
            </w:r>
          </w:p>
        </w:tc>
        <w:tc>
          <w:tcPr>
            <w:tcW w:w="2335" w:type="dxa"/>
          </w:tcPr>
          <w:p w14:paraId="625F0A40" w14:textId="77777777" w:rsidR="00445B36" w:rsidRPr="006A305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МДК 01.02</w:t>
            </w:r>
          </w:p>
        </w:tc>
        <w:tc>
          <w:tcPr>
            <w:tcW w:w="2335" w:type="dxa"/>
          </w:tcPr>
          <w:p w14:paraId="73192598" w14:textId="77777777" w:rsidR="00445B36" w:rsidRPr="006A3056" w:rsidRDefault="006A3056" w:rsidP="00A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26C42B16" w14:textId="77777777" w:rsidR="00445B36" w:rsidRPr="006A3056" w:rsidRDefault="006A3056" w:rsidP="006A3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056"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 - о</w:t>
            </w:r>
            <w:r w:rsidRPr="006A3056">
              <w:rPr>
                <w:rFonts w:ascii="Times New Roman" w:hAnsi="Times New Roman" w:cs="Times New Roman"/>
                <w:sz w:val="20"/>
                <w:szCs w:val="20"/>
              </w:rPr>
              <w:t>бработка, подгото</w:t>
            </w:r>
            <w:r w:rsidRPr="006A3056">
              <w:rPr>
                <w:rFonts w:ascii="Times New Roman" w:hAnsi="Times New Roman" w:cs="Times New Roman"/>
                <w:sz w:val="20"/>
                <w:szCs w:val="20"/>
              </w:rPr>
              <w:t>вка мяса</w:t>
            </w:r>
            <w:r w:rsidRPr="006A3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A305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305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оследовательность технологических операций</w:t>
            </w:r>
            <w:r w:rsidRPr="006A305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A3056"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6A3056">
              <w:rPr>
                <w:rFonts w:ascii="Times New Roman" w:hAnsi="Times New Roman" w:cs="Times New Roman"/>
                <w:sz w:val="20"/>
                <w:szCs w:val="20"/>
              </w:rPr>
              <w:t>Самородова</w:t>
            </w:r>
            <w:proofErr w:type="spellEnd"/>
            <w:r w:rsidRPr="006A3056">
              <w:rPr>
                <w:rFonts w:ascii="Times New Roman" w:hAnsi="Times New Roman" w:cs="Times New Roman"/>
                <w:sz w:val="20"/>
                <w:szCs w:val="20"/>
              </w:rPr>
              <w:t xml:space="preserve"> изд. 2016 стр. 91-106</w:t>
            </w:r>
          </w:p>
        </w:tc>
      </w:tr>
      <w:tr w:rsidR="00445B36" w:rsidRPr="00445B36" w14:paraId="76E8F234" w14:textId="77777777" w:rsidTr="006A3056">
        <w:tc>
          <w:tcPr>
            <w:tcW w:w="2334" w:type="dxa"/>
          </w:tcPr>
          <w:p w14:paraId="2B2DD501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14:paraId="18515B83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14:paraId="04306365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14:paraId="4F61D303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5B36" w:rsidRPr="00445B36" w14:paraId="420E9D70" w14:textId="77777777" w:rsidTr="006A3056">
        <w:tc>
          <w:tcPr>
            <w:tcW w:w="2334" w:type="dxa"/>
          </w:tcPr>
          <w:p w14:paraId="61A0A61B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14:paraId="6B114554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14:paraId="109D9A75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14:paraId="093B468F" w14:textId="77777777" w:rsidR="00445B36" w:rsidRPr="00445B36" w:rsidRDefault="00445B36" w:rsidP="00A9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5BAA216" w14:textId="77777777" w:rsidR="00A94BA6" w:rsidRPr="00445B36" w:rsidRDefault="00A94BA6" w:rsidP="00A94BA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E8FC03" w14:textId="77777777" w:rsidR="00A94BA6" w:rsidRPr="00A94BA6" w:rsidRDefault="00A94BA6" w:rsidP="00A94BA6">
      <w:pPr>
        <w:pStyle w:val="a3"/>
      </w:pPr>
    </w:p>
    <w:sectPr w:rsidR="00A94BA6" w:rsidRPr="00A94BA6" w:rsidSect="00F62A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51CF"/>
    <w:multiLevelType w:val="hybridMultilevel"/>
    <w:tmpl w:val="B83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6"/>
    <w:rsid w:val="00445B36"/>
    <w:rsid w:val="006A3056"/>
    <w:rsid w:val="006A5F23"/>
    <w:rsid w:val="00A94BA6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42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A6"/>
    <w:pPr>
      <w:ind w:left="720"/>
      <w:contextualSpacing/>
    </w:pPr>
  </w:style>
  <w:style w:type="table" w:styleId="a4">
    <w:name w:val="Table Grid"/>
    <w:basedOn w:val="a1"/>
    <w:uiPriority w:val="39"/>
    <w:rsid w:val="0044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A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2019-02-04T17:38:00Z</dcterms:created>
  <dcterms:modified xsi:type="dcterms:W3CDTF">2019-02-05T04:01:00Z</dcterms:modified>
</cp:coreProperties>
</file>